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无锡职业技术学院商品询价单</w:t>
      </w:r>
    </w:p>
    <w:tbl>
      <w:tblPr>
        <w:tblStyle w:val="5"/>
        <w:tblW w:w="142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91"/>
        <w:gridCol w:w="1939"/>
        <w:gridCol w:w="1684"/>
        <w:gridCol w:w="1853"/>
        <w:gridCol w:w="218"/>
        <w:gridCol w:w="1165"/>
        <w:gridCol w:w="1036"/>
        <w:gridCol w:w="1135"/>
        <w:gridCol w:w="8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996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采购人发出询价时间：20</w:t>
            </w:r>
            <w:r>
              <w:rPr>
                <w:b/>
                <w:color w:val="000000"/>
                <w:sz w:val="24"/>
              </w:rPr>
              <w:t>20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21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853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411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2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214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1853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411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2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214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无锡市高浪西路1600号无锡职业技术学院牡丹园</w:t>
            </w:r>
            <w:r>
              <w:rPr>
                <w:color w:val="000000"/>
                <w:sz w:val="24"/>
              </w:rPr>
              <w:t>西侧</w:t>
            </w:r>
            <w:r>
              <w:rPr>
                <w:rFonts w:hint="eastAsia"/>
                <w:color w:val="000000"/>
                <w:sz w:val="24"/>
              </w:rPr>
              <w:t>学生事务中心1</w:t>
            </w: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53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411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82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余新年</w:t>
            </w:r>
          </w:p>
        </w:tc>
        <w:tc>
          <w:tcPr>
            <w:tcW w:w="193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684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0510</w:t>
            </w:r>
            <w:r>
              <w:rPr>
                <w:rFonts w:hint="eastAsia"/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81838841</w:t>
            </w:r>
          </w:p>
        </w:tc>
        <w:tc>
          <w:tcPr>
            <w:tcW w:w="1853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411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82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品牌、规格、型号</w:t>
            </w:r>
          </w:p>
        </w:tc>
        <w:tc>
          <w:tcPr>
            <w:tcW w:w="1684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产地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8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82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1、</w:t>
            </w:r>
            <w:r>
              <w:rPr>
                <w:rFonts w:hint="eastAsia"/>
                <w:b/>
                <w:bCs/>
              </w:rPr>
              <w:t>大学生心理健康教育中心广告制作服务项目</w:t>
            </w:r>
          </w:p>
        </w:tc>
        <w:tc>
          <w:tcPr>
            <w:tcW w:w="4530" w:type="dxa"/>
            <w:gridSpan w:val="2"/>
          </w:tcPr>
          <w:p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详见项目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询价公告中项目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清单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附件</w:t>
            </w:r>
          </w:p>
        </w:tc>
        <w:tc>
          <w:tcPr>
            <w:tcW w:w="1684" w:type="dxa"/>
            <w:tcBorders>
              <w:right w:val="dotDotDash" w:color="auto" w:sz="18" w:space="0"/>
            </w:tcBorders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782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214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供应商资格要求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</w:t>
            </w:r>
            <w:r>
              <w:rPr>
                <w:color w:val="000000"/>
                <w:sz w:val="24"/>
              </w:rPr>
              <w:t>符合《政府采购法》第二十二条规定的供应商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spacing w:line="35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/>
                <w:color w:val="000000"/>
                <w:kern w:val="0"/>
                <w:sz w:val="24"/>
                <w:u w:color="000000"/>
              </w:rPr>
              <w:t>具有独立法人资格，有相应的经营范围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二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报价要求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1、报价应包含</w:t>
            </w:r>
            <w:r>
              <w:rPr>
                <w:rFonts w:hint="eastAsia"/>
                <w:color w:val="000000"/>
                <w:sz w:val="24"/>
              </w:rPr>
              <w:t>供货、</w:t>
            </w:r>
            <w:r>
              <w:rPr>
                <w:color w:val="000000"/>
                <w:sz w:val="24"/>
              </w:rPr>
              <w:t>运输、</w:t>
            </w:r>
            <w:r>
              <w:rPr>
                <w:rFonts w:hint="eastAsia"/>
                <w:color w:val="000000"/>
                <w:sz w:val="24"/>
              </w:rPr>
              <w:t>安装、调试、</w:t>
            </w:r>
            <w:r>
              <w:rPr>
                <w:color w:val="000000"/>
                <w:sz w:val="24"/>
              </w:rPr>
              <w:t>保险、税费等所有费用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、交货地点</w:t>
            </w:r>
            <w:r>
              <w:rPr>
                <w:rFonts w:hint="eastAsia"/>
                <w:color w:val="000000"/>
                <w:sz w:val="24"/>
              </w:rPr>
              <w:t>：无锡职业技术学院内指定地点；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、供货期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>7个工作日</w:t>
            </w:r>
            <w:r>
              <w:rPr>
                <w:rFonts w:hint="eastAsia"/>
                <w:color w:val="000000"/>
                <w:sz w:val="24"/>
              </w:rPr>
              <w:t>，自合同签订之日计起；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4、质量保证：必须是原厂全新合格产品，并以不低于原厂质保期的标准提供质保；</w:t>
            </w: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付款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方式：</w:t>
            </w:r>
            <w:r>
              <w:rPr>
                <w:rFonts w:hint="eastAsia"/>
                <w:color w:val="000000"/>
                <w:sz w:val="24"/>
              </w:rPr>
              <w:t>安装调试完毕，经校方</w:t>
            </w:r>
            <w:r>
              <w:rPr>
                <w:rFonts w:hint="eastAsia"/>
                <w:bCs/>
                <w:color w:val="000000"/>
                <w:sz w:val="24"/>
              </w:rPr>
              <w:t>验收合格后，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支付至合同总金额的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%；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</w:t>
            </w:r>
            <w:r>
              <w:rPr>
                <w:color w:val="000000"/>
                <w:sz w:val="24"/>
              </w:rPr>
              <w:t>本项目技术联系人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>余新年</w:t>
            </w:r>
            <w:r>
              <w:rPr>
                <w:rFonts w:hint="eastAsia"/>
                <w:color w:val="000000"/>
                <w:sz w:val="24"/>
              </w:rPr>
              <w:t>；电话：</w:t>
            </w:r>
            <w:r>
              <w:rPr>
                <w:rFonts w:ascii="宋体" w:hAnsi="宋体"/>
                <w:color w:val="000000"/>
                <w:sz w:val="24"/>
              </w:rPr>
              <w:t>0510-81838841</w:t>
            </w:r>
            <w:r>
              <w:rPr>
                <w:rFonts w:hint="eastAsia"/>
                <w:color w:val="000000"/>
                <w:sz w:val="24"/>
              </w:rPr>
              <w:t>；地址：</w:t>
            </w:r>
            <w:r>
              <w:rPr>
                <w:rFonts w:hint="eastAsia" w:ascii="宋体" w:hAnsi="宋体"/>
                <w:color w:val="000000"/>
                <w:sz w:val="24"/>
              </w:rPr>
              <w:t>无锡市高浪西路</w:t>
            </w:r>
            <w:r>
              <w:rPr>
                <w:rFonts w:ascii="宋体" w:hAnsi="宋体"/>
                <w:color w:val="000000"/>
                <w:sz w:val="24"/>
              </w:rPr>
              <w:t>1600</w:t>
            </w:r>
            <w:r>
              <w:rPr>
                <w:rFonts w:hint="eastAsia" w:ascii="宋体" w:hAnsi="宋体"/>
                <w:color w:val="000000"/>
                <w:sz w:val="24"/>
              </w:rPr>
              <w:t>号无锡职业技术学院学生处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7、本项目</w:t>
            </w:r>
            <w:r>
              <w:rPr>
                <w:rFonts w:hint="eastAsia"/>
                <w:color w:val="FF0000"/>
                <w:sz w:val="24"/>
              </w:rPr>
              <w:t>最高总价不超</w:t>
            </w:r>
            <w:r>
              <w:rPr>
                <w:color w:val="FF0000"/>
                <w:sz w:val="24"/>
              </w:rPr>
              <w:t>3</w:t>
            </w:r>
            <w:r>
              <w:rPr>
                <w:rFonts w:hint="eastAsia"/>
                <w:color w:val="FF0000"/>
                <w:sz w:val="24"/>
              </w:rPr>
              <w:t>万元</w:t>
            </w:r>
            <w:r>
              <w:rPr>
                <w:rFonts w:hint="eastAsia"/>
                <w:color w:val="000000"/>
                <w:sz w:val="24"/>
              </w:rPr>
              <w:t>，报价超过最高限价为无效报价。</w:t>
            </w:r>
          </w:p>
          <w:p>
            <w:pPr>
              <w:spacing w:line="380" w:lineRule="exact"/>
              <w:jc w:val="left"/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、公开询价还需提供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>营业执照复印件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法定代表人身份证复印件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授权代表还需提供法人授权委托书原件、授权代表身份证复印件</w:t>
            </w:r>
            <w:r>
              <w:rPr>
                <w:rFonts w:hint="eastAsia"/>
              </w:rPr>
              <w:t>。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三、确定成交单位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1、报价文件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一式两份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请授权代表签字并加盖单位公章后于</w:t>
            </w:r>
            <w:r>
              <w:rPr>
                <w:rFonts w:hint="eastAsia"/>
                <w:color w:val="FF0000"/>
                <w:sz w:val="24"/>
                <w:u w:val="single"/>
              </w:rPr>
              <w:t>20</w:t>
            </w:r>
            <w:r>
              <w:rPr>
                <w:color w:val="FF0000"/>
                <w:sz w:val="24"/>
                <w:u w:val="single"/>
              </w:rPr>
              <w:t>20</w:t>
            </w:r>
            <w:r>
              <w:rPr>
                <w:rFonts w:hint="eastAsia"/>
                <w:color w:val="FF0000"/>
                <w:sz w:val="24"/>
                <w:u w:val="single"/>
              </w:rPr>
              <w:t>年</w:t>
            </w:r>
            <w:r>
              <w:rPr>
                <w:color w:val="FF0000"/>
                <w:sz w:val="24"/>
                <w:u w:val="single"/>
              </w:rPr>
              <w:t>4</w:t>
            </w:r>
            <w:r>
              <w:rPr>
                <w:rFonts w:hint="eastAsia"/>
                <w:color w:val="FF0000"/>
                <w:sz w:val="24"/>
                <w:u w:val="single"/>
              </w:rPr>
              <w:t>月</w:t>
            </w:r>
            <w:r>
              <w:rPr>
                <w:color w:val="FF0000"/>
                <w:sz w:val="24"/>
                <w:u w:val="single"/>
              </w:rPr>
              <w:t>2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 w:val="24"/>
                <w:u w:val="single"/>
              </w:rPr>
              <w:t>日</w:t>
            </w:r>
            <w:r>
              <w:rPr>
                <w:color w:val="FF0000"/>
                <w:sz w:val="24"/>
                <w:u w:val="single"/>
              </w:rPr>
              <w:t>1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7</w:t>
            </w:r>
            <w:r>
              <w:rPr>
                <w:color w:val="FF0000"/>
                <w:sz w:val="24"/>
                <w:u w:val="single"/>
              </w:rPr>
              <w:t>:</w:t>
            </w:r>
            <w:r>
              <w:rPr>
                <w:rFonts w:hint="eastAsia"/>
                <w:color w:val="FF0000"/>
                <w:sz w:val="24"/>
                <w:u w:val="single"/>
              </w:rPr>
              <w:t>00前密封</w:t>
            </w:r>
            <w:r>
              <w:rPr>
                <w:rFonts w:hint="eastAsia"/>
                <w:color w:val="000000"/>
                <w:sz w:val="24"/>
              </w:rPr>
              <w:t>报送至无锡职业技术学院牡丹园西侧</w:t>
            </w:r>
            <w:r>
              <w:rPr>
                <w:color w:val="000000"/>
                <w:sz w:val="24"/>
              </w:rPr>
              <w:t>学生事务服务中心10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FF0000"/>
                <w:sz w:val="24"/>
              </w:rPr>
              <w:t>公开评审文件时</w:t>
            </w:r>
            <w:r>
              <w:rPr>
                <w:rFonts w:hint="eastAsia"/>
                <w:color w:val="000000"/>
                <w:sz w:val="24"/>
              </w:rPr>
              <w:t>，授权代表应携带本人身份证</w:t>
            </w:r>
            <w:r>
              <w:rPr>
                <w:rFonts w:hint="eastAsia"/>
                <w:color w:val="FF0000"/>
                <w:sz w:val="24"/>
              </w:rPr>
              <w:t>原件</w:t>
            </w:r>
            <w:r>
              <w:rPr>
                <w:rFonts w:hint="eastAsia"/>
                <w:color w:val="000000"/>
                <w:sz w:val="24"/>
              </w:rPr>
              <w:t>、营业执照（副本）</w:t>
            </w:r>
            <w:r>
              <w:rPr>
                <w:rFonts w:hint="eastAsia"/>
                <w:color w:val="FF0000"/>
                <w:sz w:val="24"/>
              </w:rPr>
              <w:t>原件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投标人应提供投标</w:t>
            </w:r>
            <w:r>
              <w:rPr>
                <w:rFonts w:hint="eastAsia"/>
                <w:color w:val="FF0000"/>
                <w:sz w:val="24"/>
              </w:rPr>
              <w:t>样品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以便查验。</w:t>
            </w:r>
          </w:p>
          <w:p>
            <w:pPr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报价文件中除报价资料外还应包含以下资料：（1）</w:t>
            </w:r>
            <w:r>
              <w:rPr>
                <w:color w:val="000000"/>
                <w:sz w:val="24"/>
              </w:rPr>
              <w:t>营业执照复印件</w:t>
            </w:r>
            <w:r>
              <w:rPr>
                <w:rFonts w:hint="eastAsia"/>
                <w:color w:val="000000"/>
                <w:sz w:val="24"/>
              </w:rPr>
              <w:t>（加盖公章），（2）</w:t>
            </w:r>
            <w:r>
              <w:rPr>
                <w:color w:val="000000"/>
                <w:sz w:val="24"/>
              </w:rPr>
              <w:t>法定代表人身份证复印件</w:t>
            </w:r>
            <w:r>
              <w:rPr>
                <w:rFonts w:hint="eastAsia"/>
                <w:color w:val="000000"/>
                <w:sz w:val="24"/>
              </w:rPr>
              <w:t>，（3）</w:t>
            </w:r>
            <w:r>
              <w:rPr>
                <w:color w:val="000000"/>
                <w:sz w:val="24"/>
              </w:rPr>
              <w:t>授权代表还需提供法人授权委托书</w:t>
            </w:r>
            <w:r>
              <w:rPr>
                <w:color w:val="FF0000"/>
                <w:sz w:val="24"/>
              </w:rPr>
              <w:t>原件</w:t>
            </w:r>
            <w:r>
              <w:rPr>
                <w:rFonts w:hint="eastAsia"/>
                <w:color w:val="000000"/>
                <w:sz w:val="24"/>
              </w:rPr>
              <w:t>，（4）</w:t>
            </w:r>
            <w:r>
              <w:rPr>
                <w:color w:val="000000"/>
                <w:sz w:val="24"/>
              </w:rPr>
              <w:t>授权代表身份证复印件</w:t>
            </w:r>
            <w:r>
              <w:rPr>
                <w:rFonts w:hint="eastAsia" w:ascii="宋体"/>
                <w:color w:val="000000"/>
                <w:kern w:val="0"/>
                <w:sz w:val="24"/>
                <w:u w:color="000000"/>
              </w:rPr>
              <w:t>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</w:rPr>
              <w:t>、学校组织3人及以上单数询价小组，对报价文件进行资格性及符合性检查，通过资格性及符合性检查的单位报价文件，由询价小组</w:t>
            </w:r>
            <w:r>
              <w:rPr>
                <w:color w:val="000000"/>
                <w:sz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/>
                <w:sz w:val="24"/>
              </w:rPr>
              <w:t>，并当场宣布结果。</w:t>
            </w:r>
          </w:p>
        </w:tc>
        <w:tc>
          <w:tcPr>
            <w:tcW w:w="626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8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214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color w:val="FF0000"/>
                <w:sz w:val="24"/>
                <w:u w:val="single"/>
              </w:rPr>
            </w:pPr>
            <w:r>
              <w:rPr>
                <w:rFonts w:hint="eastAsia"/>
                <w:color w:val="FF0000"/>
                <w:sz w:val="24"/>
                <w:u w:val="single"/>
              </w:rPr>
              <w:t>评审时间：20</w:t>
            </w:r>
            <w:r>
              <w:rPr>
                <w:color w:val="FF0000"/>
                <w:sz w:val="24"/>
                <w:u w:val="single"/>
              </w:rPr>
              <w:t>20</w:t>
            </w:r>
            <w:r>
              <w:rPr>
                <w:rFonts w:hint="eastAsia"/>
                <w:color w:val="FF0000"/>
                <w:sz w:val="24"/>
                <w:u w:val="single"/>
              </w:rPr>
              <w:t>年</w:t>
            </w:r>
            <w:r>
              <w:rPr>
                <w:color w:val="FF0000"/>
                <w:sz w:val="24"/>
                <w:u w:val="single"/>
              </w:rPr>
              <w:t>4</w:t>
            </w:r>
            <w:r>
              <w:rPr>
                <w:rFonts w:hint="eastAsia"/>
                <w:color w:val="FF0000"/>
                <w:sz w:val="24"/>
                <w:u w:val="single"/>
              </w:rPr>
              <w:t>月</w:t>
            </w:r>
            <w:r>
              <w:rPr>
                <w:color w:val="FF0000"/>
                <w:sz w:val="24"/>
                <w:u w:val="single"/>
              </w:rPr>
              <w:t>26</w:t>
            </w:r>
            <w:r>
              <w:rPr>
                <w:rFonts w:hint="eastAsia"/>
                <w:color w:val="FF0000"/>
                <w:sz w:val="24"/>
                <w:u w:val="single"/>
              </w:rPr>
              <w:t>日1</w:t>
            </w:r>
            <w:r>
              <w:rPr>
                <w:color w:val="FF0000"/>
                <w:sz w:val="24"/>
                <w:u w:val="single"/>
              </w:rPr>
              <w:t>4</w:t>
            </w:r>
            <w:r>
              <w:rPr>
                <w:rFonts w:hint="eastAsia"/>
                <w:color w:val="FF0000"/>
                <w:sz w:val="24"/>
                <w:u w:val="single"/>
              </w:rPr>
              <w:t>:</w:t>
            </w:r>
            <w:r>
              <w:rPr>
                <w:color w:val="FF0000"/>
                <w:sz w:val="24"/>
                <w:u w:val="single"/>
              </w:rPr>
              <w:t>00</w:t>
            </w:r>
          </w:p>
          <w:p>
            <w:pPr>
              <w:rPr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评审地点</w:t>
            </w:r>
            <w:r>
              <w:rPr>
                <w:rFonts w:hint="eastAsia"/>
                <w:color w:val="FF0000"/>
                <w:sz w:val="24"/>
                <w:u w:val="single"/>
              </w:rPr>
              <w:t>：无锡市高浪西路1600号无锡职业技术学院牡丹园西侧</w:t>
            </w:r>
            <w:r>
              <w:rPr>
                <w:color w:val="FF0000"/>
                <w:sz w:val="24"/>
                <w:u w:val="single"/>
              </w:rPr>
              <w:t>学生事务服务中心会议室102</w:t>
            </w:r>
          </w:p>
        </w:tc>
        <w:tc>
          <w:tcPr>
            <w:tcW w:w="6264" w:type="dxa"/>
            <w:gridSpan w:val="6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996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26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/>
    <w:p/>
    <w:p/>
    <w:p/>
    <w:p/>
    <w:p/>
    <w:p/>
    <w:p/>
    <w:p>
      <w:pPr>
        <w:rPr>
          <w:rFonts w:ascii="楷体_GB2312" w:hAnsi="宋体" w:eastAsia="楷体_GB2312"/>
          <w:color w:val="000000"/>
          <w:szCs w:val="21"/>
        </w:rPr>
      </w:pPr>
      <w:r>
        <w:rPr>
          <w:rFonts w:hint="eastAsia"/>
        </w:rPr>
        <w:br w:type="textWrapping"/>
      </w:r>
      <w:r>
        <w:rPr>
          <w:rFonts w:hint="eastAsia"/>
        </w:rPr>
        <w:br w:type="textWrapping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D5F71"/>
    <w:rsid w:val="00022891"/>
    <w:rsid w:val="00214AEE"/>
    <w:rsid w:val="00466F0A"/>
    <w:rsid w:val="0057593D"/>
    <w:rsid w:val="00AD6C35"/>
    <w:rsid w:val="00B77A86"/>
    <w:rsid w:val="00BF0AE4"/>
    <w:rsid w:val="00C534FE"/>
    <w:rsid w:val="09D73B93"/>
    <w:rsid w:val="15E1179C"/>
    <w:rsid w:val="257E37AC"/>
    <w:rsid w:val="291D72DB"/>
    <w:rsid w:val="29544364"/>
    <w:rsid w:val="2E935D15"/>
    <w:rsid w:val="40871824"/>
    <w:rsid w:val="44094394"/>
    <w:rsid w:val="479E7250"/>
    <w:rsid w:val="4F9D175E"/>
    <w:rsid w:val="57D2309D"/>
    <w:rsid w:val="5BE10A7E"/>
    <w:rsid w:val="624C17B2"/>
    <w:rsid w:val="649D33D4"/>
    <w:rsid w:val="64C061A5"/>
    <w:rsid w:val="653522DB"/>
    <w:rsid w:val="697120C0"/>
    <w:rsid w:val="6AD505C7"/>
    <w:rsid w:val="6FAD5F71"/>
    <w:rsid w:val="77952E96"/>
    <w:rsid w:val="7C3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wxzy</Company>
  <Pages>3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2019-03-04T00:32:00Z</dcterms:created>
  <dc:creator>张小宇/hello</dc:creator>
  <cp:lastModifiedBy>刘</cp:lastModifiedBy>
  <dcterms:modified xsi:type="dcterms:W3CDTF">2020-04-23T08:32:27Z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